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D82C0F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13631">
        <w:rPr>
          <w:rFonts w:ascii="PT Astra Serif" w:hAnsi="PT Astra Serif"/>
          <w:sz w:val="28"/>
          <w:szCs w:val="28"/>
        </w:rPr>
        <w:t>тчет</w:t>
      </w:r>
    </w:p>
    <w:p w:rsidR="00C92DCD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реализации муниципальной программы</w:t>
      </w:r>
      <w:r w:rsidR="00D82C0F">
        <w:rPr>
          <w:rFonts w:ascii="PT Astra Serif" w:hAnsi="PT Astra Serif"/>
          <w:sz w:val="28"/>
          <w:szCs w:val="28"/>
        </w:rPr>
        <w:t xml:space="preserve"> «</w:t>
      </w:r>
      <w:r w:rsidR="00A01A4F">
        <w:rPr>
          <w:rFonts w:ascii="PT Astra Serif" w:hAnsi="PT Astra Serif"/>
          <w:sz w:val="28"/>
          <w:szCs w:val="28"/>
        </w:rPr>
        <w:t xml:space="preserve">Противодействие коррупции </w:t>
      </w:r>
      <w:r w:rsidR="00D82C0F">
        <w:rPr>
          <w:rFonts w:ascii="PT Astra Serif" w:hAnsi="PT Astra Serif"/>
          <w:sz w:val="28"/>
          <w:szCs w:val="28"/>
        </w:rPr>
        <w:t>в муниципальном образовании «</w:t>
      </w:r>
      <w:proofErr w:type="spellStart"/>
      <w:r w:rsidR="00D82C0F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82C0F">
        <w:rPr>
          <w:rFonts w:ascii="PT Astra Serif" w:hAnsi="PT Astra Serif"/>
          <w:sz w:val="28"/>
          <w:szCs w:val="28"/>
        </w:rPr>
        <w:t xml:space="preserve"> район» Ульяновской области», утвержденной постановлением администрации от </w:t>
      </w:r>
      <w:r w:rsidR="00C92DCD">
        <w:rPr>
          <w:rFonts w:ascii="PT Astra Serif" w:hAnsi="PT Astra Serif"/>
          <w:sz w:val="28"/>
          <w:szCs w:val="28"/>
        </w:rPr>
        <w:t xml:space="preserve">27.03.2020 № 293 </w:t>
      </w:r>
    </w:p>
    <w:p w:rsidR="00D82C0F" w:rsidRPr="00661B01" w:rsidRDefault="00C92DCD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(в ред. 10.1</w:t>
      </w:r>
      <w:r w:rsidR="00661B01" w:rsidRPr="00661B01">
        <w:rPr>
          <w:rFonts w:ascii="PT Astra Serif" w:hAnsi="PT Astra Serif"/>
          <w:sz w:val="28"/>
          <w:szCs w:val="28"/>
        </w:rPr>
        <w:t>2.2021</w:t>
      </w:r>
      <w:r w:rsidR="00D82C0F" w:rsidRPr="00661B01">
        <w:rPr>
          <w:rFonts w:ascii="PT Astra Serif" w:hAnsi="PT Astra Serif"/>
          <w:sz w:val="28"/>
          <w:szCs w:val="28"/>
        </w:rPr>
        <w:t xml:space="preserve"> №</w:t>
      </w:r>
      <w:r w:rsidR="00A01A4F" w:rsidRPr="00661B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1389)</w:t>
      </w:r>
      <w:r w:rsidR="00972E76">
        <w:rPr>
          <w:rFonts w:ascii="PT Astra Serif" w:hAnsi="PT Astra Serif"/>
          <w:sz w:val="28"/>
          <w:szCs w:val="28"/>
        </w:rPr>
        <w:t>,</w:t>
      </w:r>
    </w:p>
    <w:p w:rsidR="00B13631" w:rsidRPr="00D82C0F" w:rsidRDefault="00D82C0F" w:rsidP="00B13631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за </w:t>
      </w:r>
      <w:r w:rsidR="001016D5">
        <w:rPr>
          <w:rFonts w:ascii="PT Astra Serif" w:hAnsi="PT Astra Serif"/>
          <w:b/>
          <w:sz w:val="28"/>
          <w:szCs w:val="28"/>
          <w:u w:val="single"/>
        </w:rPr>
        <w:t>9 месяцев</w:t>
      </w:r>
      <w:r w:rsidR="00064AB9">
        <w:rPr>
          <w:rFonts w:ascii="PT Astra Serif" w:hAnsi="PT Astra Serif"/>
          <w:b/>
          <w:sz w:val="28"/>
          <w:szCs w:val="28"/>
          <w:u w:val="single"/>
        </w:rPr>
        <w:t xml:space="preserve"> 2022</w:t>
      </w:r>
      <w:r w:rsidR="004D51BE">
        <w:rPr>
          <w:rFonts w:ascii="PT Astra Serif" w:hAnsi="PT Astra Serif"/>
          <w:b/>
          <w:sz w:val="28"/>
          <w:szCs w:val="28"/>
          <w:u w:val="single"/>
        </w:rPr>
        <w:t xml:space="preserve"> год</w:t>
      </w:r>
      <w:r w:rsidR="00064AB9">
        <w:rPr>
          <w:rFonts w:ascii="PT Astra Serif" w:hAnsi="PT Astra Serif"/>
          <w:b/>
          <w:sz w:val="28"/>
          <w:szCs w:val="28"/>
          <w:u w:val="single"/>
        </w:rPr>
        <w:t>а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103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1800"/>
        <w:gridCol w:w="1392"/>
        <w:gridCol w:w="1800"/>
      </w:tblGrid>
      <w:tr w:rsidR="00B13631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программы/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Предусмотрено в бюджете,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Освоено средств,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Примечание</w:t>
            </w:r>
          </w:p>
        </w:tc>
      </w:tr>
      <w:tr w:rsidR="00A01A4F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Противодействие коррупции в муниципальном образовании «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район»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942AAC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1016D5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34,843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1016D5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A4F" w:rsidRDefault="00A01A4F" w:rsidP="00012A99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DE7542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Проведение социологического опроса (анкетирование) в целях оценки уровня коррупции в муниципальном образовании "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DE7542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A0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 xml:space="preserve">Создание и размещение социальной рекламы, буклетов, брошюр-памяток </w:t>
            </w:r>
            <w:r w:rsidRPr="00A01A4F">
              <w:rPr>
                <w:rFonts w:ascii="PT Astra Serif" w:hAnsi="PT Astra Serif"/>
                <w:sz w:val="28"/>
                <w:szCs w:val="28"/>
              </w:rPr>
              <w:lastRenderedPageBreak/>
              <w:t>антикоррупционной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DE7542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  <w:r w:rsidR="00A01A4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1016D5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EE0F9C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A0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lastRenderedPageBreak/>
              <w:t>Конкурс творческих письменных работ, рисунков, социальных плакатов и социальных видеороликов антикоррупционной 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54361E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0E1671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0C6718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Выпуск тематической полосы антикоррупционной направленности в газете «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Мелекесские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вести»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EE0F9C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7F067B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743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BF4693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</w:t>
            </w:r>
            <w:bookmarkStart w:id="0" w:name="_GoBack"/>
            <w:bookmarkEnd w:id="0"/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D82C0F" w:rsidRDefault="00D82C0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Pr="00D82C0F" w:rsidRDefault="00425600" w:rsidP="00D82C0F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Куратор программы, р</w:t>
      </w:r>
      <w:r w:rsidR="00A01A4F">
        <w:rPr>
          <w:rFonts w:ascii="PT Astra Serif" w:hAnsi="PT Astra Serif"/>
          <w:sz w:val="28"/>
          <w:szCs w:val="28"/>
        </w:rPr>
        <w:t>уководитель аппарата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A01A4F">
        <w:rPr>
          <w:rFonts w:ascii="PT Astra Serif" w:hAnsi="PT Astra Serif"/>
          <w:sz w:val="28"/>
          <w:szCs w:val="28"/>
        </w:rPr>
        <w:tab/>
        <w:t xml:space="preserve">Г.А. </w:t>
      </w:r>
      <w:proofErr w:type="spellStart"/>
      <w:r w:rsidR="00A01A4F">
        <w:rPr>
          <w:rFonts w:ascii="PT Astra Serif" w:hAnsi="PT Astra Serif"/>
          <w:sz w:val="28"/>
          <w:szCs w:val="28"/>
        </w:rPr>
        <w:t>Боева</w:t>
      </w:r>
      <w:proofErr w:type="spellEnd"/>
    </w:p>
    <w:p w:rsidR="00B13631" w:rsidRPr="00D82C0F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sectPr w:rsidR="00B13631" w:rsidSect="00A9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12A99"/>
    <w:rsid w:val="00064AB9"/>
    <w:rsid w:val="000C6718"/>
    <w:rsid w:val="000E1671"/>
    <w:rsid w:val="001016D5"/>
    <w:rsid w:val="00425600"/>
    <w:rsid w:val="004533EA"/>
    <w:rsid w:val="004D51BE"/>
    <w:rsid w:val="0054361E"/>
    <w:rsid w:val="00591258"/>
    <w:rsid w:val="005B1211"/>
    <w:rsid w:val="005C6CBE"/>
    <w:rsid w:val="00661B01"/>
    <w:rsid w:val="007F067B"/>
    <w:rsid w:val="008F1F21"/>
    <w:rsid w:val="00942AAC"/>
    <w:rsid w:val="00972E76"/>
    <w:rsid w:val="009F3176"/>
    <w:rsid w:val="00A01A4F"/>
    <w:rsid w:val="00A721C9"/>
    <w:rsid w:val="00A74FB1"/>
    <w:rsid w:val="00A9262D"/>
    <w:rsid w:val="00AB01FC"/>
    <w:rsid w:val="00AE3612"/>
    <w:rsid w:val="00B13631"/>
    <w:rsid w:val="00BA35CD"/>
    <w:rsid w:val="00BC1F99"/>
    <w:rsid w:val="00BF4693"/>
    <w:rsid w:val="00C92DCD"/>
    <w:rsid w:val="00CA20E9"/>
    <w:rsid w:val="00D1684F"/>
    <w:rsid w:val="00D82C0F"/>
    <w:rsid w:val="00D84FF7"/>
    <w:rsid w:val="00DE7542"/>
    <w:rsid w:val="00E05EA4"/>
    <w:rsid w:val="00E7171A"/>
    <w:rsid w:val="00ED5D1A"/>
    <w:rsid w:val="00EE0F9C"/>
    <w:rsid w:val="00F8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2022-07-06T10:57:00Z</cp:lastPrinted>
  <dcterms:created xsi:type="dcterms:W3CDTF">2022-07-06T10:52:00Z</dcterms:created>
  <dcterms:modified xsi:type="dcterms:W3CDTF">2022-10-25T06:33:00Z</dcterms:modified>
</cp:coreProperties>
</file>